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</w:p>
    <w:p w:rsidR="00AA4A1E" w:rsidRPr="00AA4A1E" w:rsidRDefault="00421CC1" w:rsidP="00AA4A1E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AA4A1E">
        <w:rPr>
          <w:rFonts w:ascii="David" w:hAnsi="David" w:cs="David" w:hint="cs"/>
          <w:b/>
          <w:bCs/>
          <w:szCs w:val="24"/>
          <w:u w:val="single"/>
          <w:rtl/>
        </w:rPr>
        <w:t>1</w:t>
      </w:r>
      <w:r w:rsidRPr="00421CC1">
        <w:rPr>
          <w:rFonts w:ascii="David" w:hAnsi="David" w:cs="David"/>
          <w:b/>
          <w:bCs/>
          <w:szCs w:val="24"/>
          <w:u w:val="single"/>
          <w:rtl/>
        </w:rPr>
        <w:t>/1</w:t>
      </w:r>
      <w:r w:rsidR="00AA4A1E">
        <w:rPr>
          <w:rFonts w:ascii="David" w:hAnsi="David" w:cs="David" w:hint="cs"/>
          <w:b/>
          <w:bCs/>
          <w:szCs w:val="24"/>
          <w:u w:val="single"/>
          <w:rtl/>
        </w:rPr>
        <w:t>9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AA4A1E" w:rsidRPr="00AA4A1E">
        <w:rPr>
          <w:rFonts w:ascii="David" w:hAnsi="David" w:cs="David"/>
          <w:b/>
          <w:bCs/>
          <w:szCs w:val="24"/>
          <w:u w:val="single"/>
          <w:rtl/>
        </w:rPr>
        <w:t xml:space="preserve">להנפקת ואספקת תעודות </w:t>
      </w:r>
      <w:r w:rsidR="00AA4A1E" w:rsidRPr="00AA4A1E">
        <w:rPr>
          <w:rFonts w:ascii="David" w:hAnsi="David" w:cs="David"/>
          <w:b/>
          <w:bCs/>
          <w:szCs w:val="24"/>
          <w:u w:val="single"/>
        </w:rPr>
        <w:t>SSL</w:t>
      </w:r>
      <w:r w:rsidR="00AA4A1E" w:rsidRPr="00AA4A1E">
        <w:rPr>
          <w:rFonts w:ascii="David" w:hAnsi="David" w:cs="David"/>
          <w:b/>
          <w:bCs/>
          <w:szCs w:val="24"/>
          <w:u w:val="single"/>
          <w:rtl/>
        </w:rPr>
        <w:t xml:space="preserve"> ושירותי אחריות עבור משרד ראש הממשלה – </w:t>
      </w:r>
    </w:p>
    <w:p w:rsidR="00421CC1" w:rsidRDefault="00AA4A1E" w:rsidP="00AA4A1E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AA4A1E">
        <w:rPr>
          <w:rFonts w:ascii="David" w:hAnsi="David" w:cs="David"/>
          <w:b/>
          <w:bCs/>
          <w:szCs w:val="24"/>
          <w:u w:val="single"/>
          <w:rtl/>
        </w:rPr>
        <w:t>רשות התקשוב הממשלתי</w:t>
      </w:r>
    </w:p>
    <w:p w:rsidR="00421CC1" w:rsidRPr="00421CC1" w:rsidRDefault="00421CC1" w:rsidP="00421CC1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:rsidR="00B86583" w:rsidRDefault="00AA4A1E" w:rsidP="00AA4A1E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AA4A1E">
        <w:rPr>
          <w:rFonts w:ascii="David" w:hAnsi="David" w:cs="David"/>
          <w:szCs w:val="24"/>
          <w:rtl/>
        </w:rPr>
        <w:t xml:space="preserve">משרד ראש הממשלה – רשות התקשוב הממשלתי (להלן: "המשרד") מבקש לקבל הצעות להנפקה ואספקה של תעודות </w:t>
      </w:r>
      <w:r w:rsidRPr="00AA4A1E">
        <w:rPr>
          <w:rFonts w:ascii="David" w:hAnsi="David" w:cs="David"/>
          <w:szCs w:val="24"/>
        </w:rPr>
        <w:t>SSL (Secure Sockets Layer)</w:t>
      </w:r>
      <w:r w:rsidRPr="00AA4A1E">
        <w:rPr>
          <w:rFonts w:ascii="David" w:hAnsi="David" w:cs="David"/>
          <w:szCs w:val="24"/>
          <w:rtl/>
        </w:rPr>
        <w:t xml:space="preserve"> לשימוש במערכות ו/או יישומי ממשל זמין (להלן: "התעודות" או "תעודות </w:t>
      </w:r>
      <w:r w:rsidRPr="00AA4A1E">
        <w:rPr>
          <w:rFonts w:ascii="David" w:hAnsi="David" w:cs="David"/>
          <w:szCs w:val="24"/>
        </w:rPr>
        <w:t>SSL</w:t>
      </w:r>
      <w:r w:rsidRPr="00AA4A1E">
        <w:rPr>
          <w:rFonts w:ascii="David" w:hAnsi="David" w:cs="David"/>
          <w:szCs w:val="24"/>
          <w:rtl/>
        </w:rPr>
        <w:t xml:space="preserve">")  וכן שירותי אחריות לכל תעודת </w:t>
      </w:r>
      <w:r w:rsidRPr="00AA4A1E">
        <w:rPr>
          <w:rFonts w:ascii="David" w:hAnsi="David" w:cs="David"/>
          <w:szCs w:val="24"/>
        </w:rPr>
        <w:t>SSL</w:t>
      </w:r>
      <w:r w:rsidRPr="00AA4A1E">
        <w:rPr>
          <w:rFonts w:ascii="David" w:hAnsi="David" w:cs="David"/>
          <w:szCs w:val="24"/>
          <w:rtl/>
        </w:rPr>
        <w:t xml:space="preserve">, מרכיביה ומערכותיה הנלוות, תוך השתלבות במערך הקיים של המשרד, וזאת בהתאם להוראות מסמכי המכרז </w:t>
      </w:r>
      <w:r w:rsidR="00421CC1" w:rsidRPr="00421CC1">
        <w:rPr>
          <w:rFonts w:ascii="David" w:hAnsi="David" w:cs="David"/>
          <w:szCs w:val="24"/>
          <w:rtl/>
        </w:rPr>
        <w:t>ובייחוד מפרט תכולת השירותים (פרק 2 של מסמכי מכרז זה, להלן: "מפרט תכולת השירותים").</w:t>
      </w:r>
    </w:p>
    <w:p w:rsidR="00421CC1" w:rsidRPr="00421CC1" w:rsidRDefault="00421CC1" w:rsidP="00421CC1">
      <w:pPr>
        <w:tabs>
          <w:tab w:val="left" w:pos="7870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:rsidR="00B86583" w:rsidRPr="00541A19" w:rsidRDefault="00541F06" w:rsidP="00BF43F9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="00B86583" w:rsidRPr="00541A19">
        <w:rPr>
          <w:rFonts w:ascii="David" w:hAnsi="David" w:cs="David"/>
          <w:szCs w:val="24"/>
          <w:rtl/>
        </w:rPr>
        <w:t xml:space="preserve"> </w:t>
      </w:r>
      <w:r w:rsidR="00BF43F9" w:rsidRPr="00541A19">
        <w:t xml:space="preserve"> </w:t>
      </w:r>
      <w:hyperlink r:id="rId8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541F06" w:rsidRPr="00F66798" w:rsidRDefault="000148A7" w:rsidP="008B3950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F66798">
        <w:rPr>
          <w:rFonts w:ascii="David" w:hAnsi="David"/>
          <w:sz w:val="24"/>
          <w:szCs w:val="24"/>
          <w:rtl/>
          <w:lang w:eastAsia="he-IL"/>
        </w:rPr>
        <w:t xml:space="preserve">תקופת </w:t>
      </w:r>
      <w:r w:rsidR="00992606">
        <w:rPr>
          <w:rFonts w:ascii="David" w:hAnsi="David" w:hint="cs"/>
          <w:sz w:val="24"/>
          <w:szCs w:val="24"/>
          <w:rtl/>
          <w:lang w:eastAsia="he-IL"/>
        </w:rPr>
        <w:t>ה</w:t>
      </w:r>
      <w:r w:rsidRPr="00F66798">
        <w:rPr>
          <w:rFonts w:ascii="David" w:hAnsi="David"/>
          <w:sz w:val="24"/>
          <w:szCs w:val="24"/>
          <w:rtl/>
          <w:lang w:eastAsia="he-IL"/>
        </w:rPr>
        <w:t>ה</w:t>
      </w:r>
      <w:r w:rsidR="00501D41" w:rsidRPr="00F66798">
        <w:rPr>
          <w:rFonts w:ascii="David" w:hAnsi="David"/>
          <w:sz w:val="24"/>
          <w:szCs w:val="24"/>
          <w:rtl/>
          <w:lang w:eastAsia="he-IL"/>
        </w:rPr>
        <w:t xml:space="preserve">תקשרות במכרז </w:t>
      </w:r>
      <w:r w:rsidR="00541F06" w:rsidRPr="00F66798">
        <w:rPr>
          <w:rFonts w:ascii="David" w:hAnsi="David" w:hint="eastAsia"/>
          <w:sz w:val="24"/>
          <w:szCs w:val="24"/>
          <w:rtl/>
          <w:lang w:eastAsia="he-IL"/>
        </w:rPr>
        <w:t>תהיה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 לתקופה של </w:t>
      </w:r>
      <w:r w:rsidR="008B3950">
        <w:rPr>
          <w:rFonts w:ascii="David" w:hAnsi="David" w:hint="cs"/>
          <w:sz w:val="24"/>
          <w:szCs w:val="24"/>
          <w:rtl/>
          <w:lang w:eastAsia="he-IL"/>
        </w:rPr>
        <w:t>שלוש שנים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 בהתאם להסכם המצורף למכרז. המזמין רשאי להאריך את תקופת ההתקשרות </w:t>
      </w:r>
      <w:r w:rsidR="00992606">
        <w:rPr>
          <w:rFonts w:ascii="David" w:hAnsi="David" w:hint="cs"/>
          <w:sz w:val="24"/>
          <w:szCs w:val="24"/>
          <w:rtl/>
          <w:lang w:eastAsia="he-IL"/>
        </w:rPr>
        <w:t xml:space="preserve">עד </w:t>
      </w:r>
      <w:r w:rsidR="008B3950">
        <w:rPr>
          <w:rFonts w:ascii="David" w:hAnsi="David" w:hint="cs"/>
          <w:sz w:val="24"/>
          <w:szCs w:val="24"/>
          <w:rtl/>
          <w:lang w:eastAsia="he-IL"/>
        </w:rPr>
        <w:t>שלוש שנים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 נוספ</w:t>
      </w:r>
      <w:r w:rsidR="008B3950">
        <w:rPr>
          <w:rFonts w:ascii="David" w:hAnsi="David" w:hint="cs"/>
          <w:sz w:val="24"/>
          <w:szCs w:val="24"/>
          <w:rtl/>
          <w:lang w:eastAsia="he-IL"/>
        </w:rPr>
        <w:t>ו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ת בהתאם להוראות ההסכם. </w:t>
      </w:r>
    </w:p>
    <w:p w:rsidR="00B86583" w:rsidRPr="00F66798" w:rsidRDefault="00B86583" w:rsidP="00F66798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Cs w:val="24"/>
        </w:rPr>
      </w:pPr>
    </w:p>
    <w:p w:rsidR="0074732E" w:rsidRPr="00EB5278" w:rsidRDefault="00B86583" w:rsidP="00992606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תנאים </w:t>
      </w:r>
      <w:r w:rsidR="00992606">
        <w:rPr>
          <w:rFonts w:ascii="David" w:hAnsi="David" w:cs="David" w:hint="cs"/>
          <w:b/>
          <w:bCs/>
          <w:szCs w:val="24"/>
          <w:u w:val="single"/>
          <w:rtl/>
        </w:rPr>
        <w:t>הסף המקצועיים</w:t>
      </w:r>
      <w:r w:rsidR="00992606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>להשתתפות במכרז 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EB5278">
        <w:rPr>
          <w:rFonts w:ascii="David" w:hAnsi="David" w:cs="David"/>
          <w:szCs w:val="24"/>
          <w:rtl/>
        </w:rPr>
        <w:t>:</w:t>
      </w:r>
    </w:p>
    <w:p w:rsidR="00AA4A1E" w:rsidRPr="00AA4A1E" w:rsidRDefault="00AA4A1E" w:rsidP="00AA4A1E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  <w:rtl/>
        </w:rPr>
      </w:pPr>
      <w:r w:rsidRPr="00AA4A1E">
        <w:rPr>
          <w:rFonts w:cs="David"/>
          <w:szCs w:val="24"/>
          <w:rtl/>
        </w:rPr>
        <w:t xml:space="preserve">המציע הינו ספק מורשה בישראל של יצרן תעודות ה- </w:t>
      </w:r>
      <w:r w:rsidRPr="00AA4A1E">
        <w:rPr>
          <w:rFonts w:cs="David"/>
          <w:szCs w:val="24"/>
        </w:rPr>
        <w:t>SSL</w:t>
      </w:r>
      <w:r w:rsidRPr="00AA4A1E">
        <w:rPr>
          <w:rFonts w:cs="David"/>
          <w:szCs w:val="24"/>
          <w:rtl/>
        </w:rPr>
        <w:t xml:space="preserve"> המוצעות על ידו במכרז; וכן</w:t>
      </w:r>
    </w:p>
    <w:p w:rsidR="00992606" w:rsidRPr="00E60003" w:rsidRDefault="00AA4A1E" w:rsidP="00DD2A90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jc w:val="both"/>
        <w:textAlignment w:val="baseline"/>
      </w:pPr>
      <w:r w:rsidRPr="00AA4A1E">
        <w:rPr>
          <w:rFonts w:cs="David"/>
          <w:szCs w:val="24"/>
          <w:rtl/>
        </w:rPr>
        <w:t xml:space="preserve"> </w:t>
      </w:r>
      <w:bookmarkStart w:id="1" w:name="_Ref471373844"/>
      <w:r w:rsidR="00992606" w:rsidRPr="00E60003">
        <w:rPr>
          <w:rFonts w:cs="David" w:hint="eastAsia"/>
          <w:szCs w:val="24"/>
          <w:rtl/>
        </w:rPr>
        <w:t>יצרן</w:t>
      </w:r>
      <w:r w:rsidR="00992606" w:rsidRPr="00E60003">
        <w:rPr>
          <w:rFonts w:cs="David"/>
          <w:szCs w:val="24"/>
          <w:rtl/>
        </w:rPr>
        <w:t xml:space="preserve"> התעודות הינו גורם מאשר החבר ב- </w:t>
      </w:r>
      <w:r w:rsidR="00992606" w:rsidRPr="00E60003">
        <w:rPr>
          <w:rFonts w:cs="David"/>
          <w:szCs w:val="24"/>
        </w:rPr>
        <w:t>CASC-Certificate Authority Security Council</w:t>
      </w:r>
      <w:r w:rsidR="00992606" w:rsidRPr="00E60003">
        <w:rPr>
          <w:rFonts w:cs="David"/>
          <w:szCs w:val="24"/>
          <w:rtl/>
        </w:rPr>
        <w:t xml:space="preserve"> ומתחייב </w:t>
      </w:r>
      <w:bookmarkStart w:id="2" w:name="_Ref472949527"/>
      <w:r w:rsidR="00992606" w:rsidRPr="00E60003">
        <w:rPr>
          <w:rFonts w:cs="David" w:hint="eastAsia"/>
          <w:szCs w:val="24"/>
          <w:rtl/>
        </w:rPr>
        <w:t>בכתב</w:t>
      </w:r>
      <w:r w:rsidR="00992606" w:rsidRPr="00E60003">
        <w:rPr>
          <w:rFonts w:cs="David"/>
          <w:szCs w:val="24"/>
          <w:rtl/>
        </w:rPr>
        <w:t xml:space="preserve"> לתת את מלוא האחריות בישראל לתעודות ה- </w:t>
      </w:r>
      <w:r w:rsidR="00992606" w:rsidRPr="00E60003">
        <w:rPr>
          <w:rFonts w:cs="David"/>
          <w:szCs w:val="24"/>
        </w:rPr>
        <w:t>SSL</w:t>
      </w:r>
      <w:r w:rsidR="00992606" w:rsidRPr="00E60003">
        <w:rPr>
          <w:rFonts w:cs="David"/>
          <w:szCs w:val="24"/>
          <w:rtl/>
        </w:rPr>
        <w:t xml:space="preserve"> המוצעות על ידי המציע במכרז במהלך כל תקופת ההתקשרות, לרבות תקופות הארכת ההתקשרות; וכן</w:t>
      </w:r>
      <w:bookmarkEnd w:id="1"/>
      <w:bookmarkEnd w:id="2"/>
      <w:r w:rsidR="00992606" w:rsidRPr="00E60003">
        <w:rPr>
          <w:rFonts w:cs="David"/>
          <w:szCs w:val="24"/>
          <w:rtl/>
        </w:rPr>
        <w:t xml:space="preserve">  </w:t>
      </w:r>
    </w:p>
    <w:p w:rsidR="00AA4A1E" w:rsidRDefault="00AA4A1E" w:rsidP="00AA4A1E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AA4A1E">
        <w:rPr>
          <w:rFonts w:cs="David"/>
          <w:szCs w:val="24"/>
          <w:rtl/>
        </w:rPr>
        <w:t xml:space="preserve">המציע הינו בעל ניסיון מוכח של שנה לפחות, החל מיום 1.1.2018  ועד למועד האחרון להגשת ההצעות במכרז, במכירה ו/או באספקת תעודות </w:t>
      </w:r>
      <w:r w:rsidRPr="00AA4A1E">
        <w:rPr>
          <w:rFonts w:cs="David"/>
          <w:szCs w:val="24"/>
        </w:rPr>
        <w:t>SSL</w:t>
      </w:r>
      <w:r w:rsidRPr="00AA4A1E">
        <w:rPr>
          <w:rFonts w:cs="David"/>
          <w:szCs w:val="24"/>
          <w:rtl/>
        </w:rPr>
        <w:t xml:space="preserve"> המוצעות על ידו בהצעתו וכן במתן שירותי אחריות לתעודות ה- </w:t>
      </w:r>
      <w:r w:rsidRPr="00AA4A1E">
        <w:rPr>
          <w:rFonts w:cs="David"/>
          <w:szCs w:val="24"/>
        </w:rPr>
        <w:t>SSL</w:t>
      </w:r>
      <w:r w:rsidRPr="00AA4A1E">
        <w:rPr>
          <w:rFonts w:cs="David"/>
          <w:szCs w:val="24"/>
          <w:rtl/>
        </w:rPr>
        <w:t xml:space="preserve"> המוצעות. </w:t>
      </w:r>
    </w:p>
    <w:p w:rsidR="00992606" w:rsidRPr="00AA4A1E" w:rsidRDefault="00992606" w:rsidP="00992606">
      <w:pPr>
        <w:tabs>
          <w:tab w:val="left" w:pos="1321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  <w:rtl/>
        </w:rPr>
      </w:pPr>
    </w:p>
    <w:p w:rsidR="00FD6E62" w:rsidRPr="00F66798" w:rsidRDefault="00FD6E62" w:rsidP="00F66798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</w:pPr>
    </w:p>
    <w:p w:rsidR="003E7A7C" w:rsidRPr="00992606" w:rsidRDefault="00FD6E62" w:rsidP="00992606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תמצית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תנאי הסף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המינהליים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</w:t>
      </w:r>
      <w:r w:rsidR="00992606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992606" w:rsidRPr="00F66798">
        <w:rPr>
          <w:rFonts w:ascii="David" w:hAnsi="David" w:cs="David"/>
          <w:b/>
          <w:bCs/>
          <w:szCs w:val="24"/>
          <w:u w:val="single"/>
          <w:rtl/>
        </w:rPr>
        <w:t xml:space="preserve">(התנאים המלאים </w:t>
      </w:r>
      <w:r w:rsidR="00992606"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="00992606"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992606" w:rsidRPr="00992606">
        <w:rPr>
          <w:rFonts w:ascii="David" w:hAnsi="David" w:cs="David" w:hint="cs"/>
          <w:b/>
          <w:bCs/>
          <w:szCs w:val="24"/>
          <w:u w:val="single"/>
          <w:rtl/>
        </w:rPr>
        <w:t>:</w:t>
      </w:r>
    </w:p>
    <w:p w:rsidR="00A073EC" w:rsidRPr="00F9170D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 w:rsidRPr="00F9170D">
        <w:rPr>
          <w:rFonts w:cs="David" w:hint="eastAsia"/>
          <w:szCs w:val="24"/>
          <w:rtl/>
        </w:rPr>
        <w:t>המציע</w:t>
      </w:r>
      <w:r w:rsidRPr="00F9170D">
        <w:rPr>
          <w:rFonts w:cs="David"/>
          <w:szCs w:val="24"/>
          <w:rtl/>
        </w:rPr>
        <w:t xml:space="preserve"> </w:t>
      </w:r>
      <w:r w:rsidRPr="00F9170D">
        <w:rPr>
          <w:rFonts w:cs="David" w:hint="eastAsia"/>
          <w:szCs w:val="24"/>
          <w:rtl/>
        </w:rPr>
        <w:t>מחזיק</w:t>
      </w:r>
      <w:r w:rsidRPr="00F9170D">
        <w:rPr>
          <w:rFonts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F9170D">
        <w:rPr>
          <w:rFonts w:cs="David" w:hint="cs"/>
          <w:szCs w:val="24"/>
          <w:rtl/>
        </w:rPr>
        <w:t xml:space="preserve"> והוא </w:t>
      </w:r>
      <w:r w:rsidRPr="00F9170D">
        <w:rPr>
          <w:rFonts w:cs="David"/>
          <w:szCs w:val="24"/>
          <w:rtl/>
        </w:rPr>
        <w:t>רשום בכל מרשם המתנהל על פי כל דין והקשור לנושא ההתקשרות</w:t>
      </w:r>
      <w:r w:rsidRPr="00F9170D">
        <w:rPr>
          <w:rFonts w:cs="David" w:hint="cs"/>
          <w:szCs w:val="24"/>
          <w:rtl/>
        </w:rPr>
        <w:t>.</w:t>
      </w:r>
    </w:p>
    <w:p w:rsidR="00A073EC" w:rsidRPr="00F9170D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F9170D">
        <w:rPr>
          <w:rFonts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:rsidR="00A073EC" w:rsidRPr="00F9170D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F9170D">
        <w:rPr>
          <w:rFonts w:ascii="David" w:hAnsi="David" w:cs="David"/>
          <w:szCs w:val="24"/>
          <w:rtl/>
        </w:rPr>
        <w:t xml:space="preserve">המציע </w:t>
      </w:r>
      <w:r w:rsidRPr="00F9170D">
        <w:rPr>
          <w:rFonts w:ascii="David" w:hAnsi="David" w:cs="David" w:hint="eastAsia"/>
          <w:szCs w:val="24"/>
          <w:rtl/>
        </w:rPr>
        <w:t>התאגד</w:t>
      </w:r>
      <w:r w:rsidRPr="00F9170D">
        <w:rPr>
          <w:rFonts w:ascii="David" w:hAnsi="David" w:cs="David"/>
          <w:szCs w:val="24"/>
          <w:rtl/>
        </w:rPr>
        <w:t xml:space="preserve"> </w:t>
      </w:r>
      <w:r w:rsidRPr="00F9170D">
        <w:rPr>
          <w:rFonts w:ascii="David" w:hAnsi="David" w:cs="David" w:hint="eastAsia"/>
          <w:szCs w:val="24"/>
          <w:rtl/>
        </w:rPr>
        <w:t>בישראל</w:t>
      </w:r>
      <w:r w:rsidRPr="00F9170D">
        <w:rPr>
          <w:rFonts w:ascii="David" w:hAnsi="David" w:cs="David"/>
          <w:szCs w:val="24"/>
          <w:rtl/>
        </w:rPr>
        <w:t xml:space="preserve"> </w:t>
      </w:r>
      <w:r w:rsidRPr="00F9170D">
        <w:rPr>
          <w:rFonts w:ascii="David" w:hAnsi="David" w:cs="David" w:hint="eastAsia"/>
          <w:szCs w:val="24"/>
          <w:rtl/>
        </w:rPr>
        <w:t>ורשום</w:t>
      </w:r>
      <w:r w:rsidRPr="00F9170D">
        <w:rPr>
          <w:rFonts w:ascii="David" w:hAnsi="David" w:cs="David"/>
          <w:szCs w:val="24"/>
          <w:rtl/>
        </w:rPr>
        <w:t xml:space="preserve"> </w:t>
      </w:r>
      <w:r w:rsidRPr="00F9170D">
        <w:rPr>
          <w:rFonts w:ascii="David" w:hAnsi="David" w:cs="David" w:hint="eastAsia"/>
          <w:szCs w:val="24"/>
          <w:rtl/>
        </w:rPr>
        <w:t>כדין</w:t>
      </w:r>
      <w:r w:rsidRPr="00F9170D">
        <w:rPr>
          <w:rFonts w:ascii="David" w:hAnsi="David" w:cs="David"/>
          <w:szCs w:val="24"/>
          <w:rtl/>
        </w:rPr>
        <w:t xml:space="preserve"> </w:t>
      </w:r>
      <w:r w:rsidRPr="00F9170D">
        <w:rPr>
          <w:rFonts w:ascii="David" w:hAnsi="David" w:cs="David" w:hint="eastAsia"/>
          <w:szCs w:val="24"/>
          <w:rtl/>
        </w:rPr>
        <w:t>במרשם</w:t>
      </w:r>
      <w:r w:rsidRPr="00F9170D">
        <w:rPr>
          <w:rFonts w:ascii="David" w:hAnsi="David" w:cs="David"/>
          <w:szCs w:val="24"/>
          <w:rtl/>
        </w:rPr>
        <w:t xml:space="preserve"> </w:t>
      </w:r>
      <w:r w:rsidRPr="00F9170D">
        <w:rPr>
          <w:rFonts w:ascii="David" w:hAnsi="David" w:cs="David" w:hint="eastAsia"/>
          <w:szCs w:val="24"/>
          <w:rtl/>
        </w:rPr>
        <w:t>הרלוונטי</w:t>
      </w:r>
      <w:r w:rsidRPr="00F9170D">
        <w:rPr>
          <w:rFonts w:ascii="David" w:hAnsi="David" w:cs="David"/>
          <w:szCs w:val="24"/>
          <w:rtl/>
        </w:rPr>
        <w:t xml:space="preserve"> בישראל</w:t>
      </w:r>
      <w:r w:rsidRPr="00F9170D">
        <w:rPr>
          <w:rFonts w:ascii="David" w:hAnsi="David" w:cs="David" w:hint="cs"/>
          <w:szCs w:val="24"/>
          <w:rtl/>
        </w:rPr>
        <w:t>,</w:t>
      </w:r>
      <w:r w:rsidRPr="00F9170D">
        <w:rPr>
          <w:rtl/>
        </w:rPr>
        <w:t xml:space="preserve"> </w:t>
      </w:r>
      <w:r w:rsidRPr="00F9170D">
        <w:rPr>
          <w:rFonts w:ascii="David" w:hAnsi="David" w:cs="David"/>
          <w:szCs w:val="24"/>
          <w:rtl/>
        </w:rPr>
        <w:t>וללא חובות אגרה שנתית לרשם החברות</w:t>
      </w:r>
      <w:r w:rsidRPr="00F9170D">
        <w:rPr>
          <w:rFonts w:ascii="David" w:hAnsi="David" w:cs="David" w:hint="cs"/>
          <w:szCs w:val="24"/>
          <w:rtl/>
        </w:rPr>
        <w:t>.</w:t>
      </w:r>
    </w:p>
    <w:p w:rsidR="00A073EC" w:rsidRPr="00EB3389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bookmarkStart w:id="3" w:name="_GoBack"/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</w:t>
      </w:r>
      <w:bookmarkEnd w:id="3"/>
      <w:r w:rsidRPr="00CC6183">
        <w:rPr>
          <w:rFonts w:cs="David"/>
          <w:szCs w:val="24"/>
          <w:rtl/>
        </w:rPr>
        <w:t xml:space="preserve">למסמכי המכרז, אלא אם חלפה תקופת ההתיישנות. </w:t>
      </w:r>
    </w:p>
    <w:p w:rsidR="00992606" w:rsidRPr="00F66798" w:rsidRDefault="00992606" w:rsidP="00992606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F66798">
        <w:rPr>
          <w:rFonts w:cs="David" w:hint="eastAsia"/>
          <w:szCs w:val="24"/>
          <w:rtl/>
        </w:rPr>
        <w:t>המציע</w:t>
      </w:r>
      <w:r w:rsidRPr="00F66798">
        <w:rPr>
          <w:rFonts w:cs="David"/>
          <w:szCs w:val="24"/>
          <w:rtl/>
        </w:rPr>
        <w:t xml:space="preserve"> צירף להצעתו ערבות להצעה, בסך </w:t>
      </w:r>
      <w:r>
        <w:rPr>
          <w:rFonts w:cs="David" w:hint="cs"/>
          <w:szCs w:val="24"/>
          <w:rtl/>
        </w:rPr>
        <w:t>15</w:t>
      </w:r>
      <w:r w:rsidRPr="00F66798">
        <w:rPr>
          <w:rFonts w:cs="David"/>
          <w:szCs w:val="24"/>
          <w:rtl/>
        </w:rPr>
        <w:t xml:space="preserve">,000 ₪, כמפורט </w:t>
      </w:r>
      <w:r w:rsidRPr="00F66798">
        <w:rPr>
          <w:rFonts w:cs="David" w:hint="eastAsia"/>
          <w:szCs w:val="24"/>
          <w:rtl/>
        </w:rPr>
        <w:t>במסמכי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szCs w:val="24"/>
          <w:rtl/>
        </w:rPr>
        <w:t>המכרז</w:t>
      </w:r>
      <w:r w:rsidRPr="00F66798">
        <w:rPr>
          <w:rFonts w:cs="David"/>
          <w:szCs w:val="24"/>
          <w:rtl/>
        </w:rPr>
        <w:t>.</w:t>
      </w:r>
    </w:p>
    <w:p w:rsidR="001F7B06" w:rsidRPr="00A073EC" w:rsidRDefault="001F7B06" w:rsidP="00F66798">
      <w:pPr>
        <w:pStyle w:val="11"/>
        <w:numPr>
          <w:ilvl w:val="0"/>
          <w:numId w:val="0"/>
        </w:numPr>
        <w:spacing w:after="120" w:line="360" w:lineRule="auto"/>
        <w:ind w:left="360"/>
      </w:pPr>
    </w:p>
    <w:p w:rsidR="001F7B06" w:rsidRPr="00F66798" w:rsidRDefault="001F7B06" w:rsidP="00992606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992606" w:rsidRPr="00A0008A">
          <w:rPr>
            <w:rStyle w:val="Hyperlink"/>
            <w:rFonts w:cs="FrankRuehl"/>
          </w:rPr>
          <w:t>Rechesh@cio.gov.il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Pr="00F66798">
        <w:rPr>
          <w:rFonts w:cs="David"/>
          <w:b/>
          <w:szCs w:val="24"/>
          <w:rtl/>
        </w:rPr>
        <w:t xml:space="preserve"> </w:t>
      </w:r>
      <w:r w:rsidR="00992606">
        <w:rPr>
          <w:rFonts w:cs="David" w:hint="cs"/>
          <w:b/>
          <w:szCs w:val="24"/>
          <w:rtl/>
        </w:rPr>
        <w:t>11</w:t>
      </w:r>
      <w:r w:rsidR="00BF43F9">
        <w:rPr>
          <w:rFonts w:cs="David" w:hint="cs"/>
          <w:b/>
          <w:szCs w:val="24"/>
          <w:rtl/>
        </w:rPr>
        <w:t>.</w:t>
      </w:r>
      <w:r w:rsidR="00992606">
        <w:rPr>
          <w:rFonts w:cs="David" w:hint="cs"/>
          <w:b/>
          <w:szCs w:val="24"/>
          <w:rtl/>
        </w:rPr>
        <w:t>2</w:t>
      </w:r>
      <w:r w:rsidR="00BF43F9">
        <w:rPr>
          <w:rFonts w:cs="David" w:hint="cs"/>
          <w:b/>
          <w:szCs w:val="24"/>
          <w:rtl/>
        </w:rPr>
        <w:t>.201</w:t>
      </w:r>
      <w:r w:rsidR="00AA4A1E">
        <w:rPr>
          <w:rFonts w:cs="David" w:hint="cs"/>
          <w:b/>
          <w:szCs w:val="24"/>
          <w:rtl/>
        </w:rPr>
        <w:t>9</w:t>
      </w:r>
      <w:r w:rsidR="00BF43F9">
        <w:rPr>
          <w:rFonts w:cs="David" w:hint="cs"/>
          <w:b/>
          <w:szCs w:val="24"/>
          <w:rtl/>
        </w:rPr>
        <w:t xml:space="preserve"> </w:t>
      </w:r>
      <w:r w:rsidRPr="00F66798">
        <w:rPr>
          <w:rFonts w:cs="David"/>
          <w:b/>
          <w:szCs w:val="24"/>
          <w:rtl/>
        </w:rPr>
        <w:t xml:space="preserve">בשעה </w:t>
      </w:r>
      <w:r w:rsidR="00992606">
        <w:rPr>
          <w:rFonts w:cs="David" w:hint="cs"/>
          <w:b/>
          <w:szCs w:val="24"/>
          <w:rtl/>
        </w:rPr>
        <w:t>14</w:t>
      </w:r>
      <w:r w:rsidR="00BF43F9">
        <w:rPr>
          <w:rFonts w:cs="David" w:hint="cs"/>
          <w:b/>
          <w:szCs w:val="24"/>
          <w:rtl/>
        </w:rPr>
        <w:t>:00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:rsidR="001F7B06" w:rsidRPr="00F66798" w:rsidRDefault="001F7B06" w:rsidP="001F7B06">
      <w:pPr>
        <w:ind w:left="360"/>
        <w:jc w:val="both"/>
        <w:rPr>
          <w:rFonts w:cs="David"/>
          <w:spacing w:val="2"/>
          <w:szCs w:val="24"/>
          <w:rtl/>
        </w:rPr>
      </w:pPr>
    </w:p>
    <w:p w:rsidR="001F7B06" w:rsidRPr="00F66798" w:rsidRDefault="001F7B06" w:rsidP="001F7B06">
      <w:pPr>
        <w:spacing w:after="120" w:line="288" w:lineRule="auto"/>
        <w:ind w:left="418"/>
        <w:jc w:val="both"/>
        <w:rPr>
          <w:rFonts w:cs="David"/>
          <w:szCs w:val="24"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</w:p>
    <w:p w:rsidR="001F7B06" w:rsidRPr="00F66798" w:rsidRDefault="00F9170D" w:rsidP="001F7B06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hyperlink r:id="rId10" w:history="1">
        <w:r w:rsidR="00BF43F9" w:rsidRPr="00FD56BC">
          <w:rPr>
            <w:rStyle w:val="Hyperlink"/>
            <w:rFonts w:cs="David"/>
            <w:b/>
            <w:szCs w:val="24"/>
          </w:rPr>
          <w:t>http://www.mr.gov.il/OfficesTenders/Pages/SearchOfficeTenders.aspx</w:t>
        </w:r>
      </w:hyperlink>
      <w:r w:rsidR="001F7B06" w:rsidRPr="00FD56BC">
        <w:rPr>
          <w:rFonts w:cs="David"/>
          <w:b/>
          <w:szCs w:val="24"/>
          <w:rtl/>
        </w:rPr>
        <w:t>.</w:t>
      </w:r>
    </w:p>
    <w:p w:rsidR="001F7B06" w:rsidRPr="00F66798" w:rsidRDefault="001F7B06" w:rsidP="001F7B06">
      <w:pPr>
        <w:spacing w:after="120" w:line="288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:rsidR="001F7B06" w:rsidRPr="00F66798" w:rsidRDefault="001F7B06" w:rsidP="00AA4A1E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:rsidR="001F7B06" w:rsidRPr="00AA4A1E" w:rsidRDefault="001F7B06" w:rsidP="00992606">
      <w:pPr>
        <w:pStyle w:val="ListParagraph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lastRenderedPageBreak/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AA4A1E">
        <w:rPr>
          <w:rFonts w:cs="David"/>
          <w:szCs w:val="24"/>
          <w:rtl/>
        </w:rPr>
        <w:t>, עד ל</w:t>
      </w:r>
      <w:r w:rsidRPr="00AA4A1E">
        <w:rPr>
          <w:rFonts w:cs="David" w:hint="eastAsia"/>
          <w:szCs w:val="24"/>
          <w:rtl/>
        </w:rPr>
        <w:t>תאריך</w:t>
      </w:r>
      <w:r w:rsidR="00BF43F9" w:rsidRPr="00AA4A1E">
        <w:rPr>
          <w:rFonts w:cs="David" w:hint="cs"/>
          <w:szCs w:val="24"/>
          <w:rtl/>
        </w:rPr>
        <w:t xml:space="preserve"> </w:t>
      </w:r>
      <w:r w:rsidR="00992606">
        <w:rPr>
          <w:rFonts w:cs="David" w:hint="cs"/>
          <w:szCs w:val="24"/>
          <w:rtl/>
        </w:rPr>
        <w:t>4</w:t>
      </w:r>
      <w:r w:rsidR="008B3950" w:rsidRPr="00AA4A1E">
        <w:rPr>
          <w:rFonts w:cs="David" w:hint="cs"/>
          <w:szCs w:val="24"/>
          <w:rtl/>
        </w:rPr>
        <w:t>.</w:t>
      </w:r>
      <w:r w:rsidR="00992606">
        <w:rPr>
          <w:rFonts w:cs="David" w:hint="cs"/>
          <w:szCs w:val="24"/>
          <w:rtl/>
        </w:rPr>
        <w:t>3</w:t>
      </w:r>
      <w:r w:rsidR="008B3950" w:rsidRPr="00AA4A1E">
        <w:rPr>
          <w:rFonts w:cs="David" w:hint="cs"/>
          <w:szCs w:val="24"/>
          <w:rtl/>
        </w:rPr>
        <w:t>.201</w:t>
      </w:r>
      <w:r w:rsidR="00AA4A1E" w:rsidRPr="00AA4A1E">
        <w:rPr>
          <w:rFonts w:cs="David" w:hint="cs"/>
          <w:szCs w:val="24"/>
          <w:rtl/>
        </w:rPr>
        <w:t>9</w:t>
      </w:r>
      <w:r w:rsidR="00BF43F9" w:rsidRPr="00AA4A1E">
        <w:rPr>
          <w:rFonts w:cs="David"/>
          <w:szCs w:val="24"/>
          <w:rtl/>
        </w:rPr>
        <w:t xml:space="preserve">, </w:t>
      </w:r>
      <w:r w:rsidRPr="00AA4A1E">
        <w:rPr>
          <w:rFonts w:cs="David"/>
          <w:szCs w:val="24"/>
          <w:rtl/>
        </w:rPr>
        <w:t xml:space="preserve">בשעה </w:t>
      </w:r>
      <w:r w:rsidR="00BF43F9" w:rsidRPr="00AA4A1E">
        <w:rPr>
          <w:rFonts w:cs="David" w:hint="cs"/>
          <w:szCs w:val="24"/>
          <w:rtl/>
        </w:rPr>
        <w:t>14:00</w:t>
      </w:r>
      <w:r w:rsidR="00BF43F9" w:rsidRPr="00AA4A1E">
        <w:rPr>
          <w:rFonts w:cs="David"/>
          <w:szCs w:val="24"/>
          <w:rtl/>
        </w:rPr>
        <w:t xml:space="preserve"> </w:t>
      </w:r>
      <w:r w:rsidRPr="00AA4A1E">
        <w:rPr>
          <w:rFonts w:cs="David"/>
          <w:szCs w:val="24"/>
          <w:rtl/>
        </w:rPr>
        <w:t xml:space="preserve">. מובהר כי אין לשלוח הצעות בדואר. הצעה שלא תימצא בתוך תיבת המכרזים של </w:t>
      </w:r>
      <w:r w:rsidRPr="00AA4A1E">
        <w:rPr>
          <w:rFonts w:cs="David" w:hint="eastAsia"/>
          <w:szCs w:val="24"/>
          <w:rtl/>
        </w:rPr>
        <w:t>המזמין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במועד</w:t>
      </w:r>
      <w:r w:rsidRPr="00AA4A1E">
        <w:rPr>
          <w:rFonts w:cs="David"/>
          <w:szCs w:val="24"/>
          <w:rtl/>
        </w:rPr>
        <w:t xml:space="preserve"> האחרון להגשת ההצעות מכל סיבה שהיא</w:t>
      </w:r>
      <w:r w:rsidR="00992606">
        <w:rPr>
          <w:rFonts w:cs="David" w:hint="cs"/>
          <w:szCs w:val="24"/>
          <w:rtl/>
        </w:rPr>
        <w:t>,</w:t>
      </w:r>
      <w:r w:rsidRPr="00AA4A1E">
        <w:rPr>
          <w:rFonts w:cs="David"/>
          <w:szCs w:val="24"/>
          <w:rtl/>
        </w:rPr>
        <w:t xml:space="preserve"> לא תידון כלל, לא תשתתף במכרז, ותוחזר למענה. </w:t>
      </w:r>
    </w:p>
    <w:p w:rsidR="001F7B06" w:rsidRPr="00AA4A1E" w:rsidRDefault="001F7B06" w:rsidP="00F66798">
      <w:pPr>
        <w:pStyle w:val="ListParagraph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</w:p>
    <w:p w:rsidR="001F7B06" w:rsidRPr="00AA4A1E" w:rsidRDefault="001F7B06" w:rsidP="00F66798">
      <w:pPr>
        <w:pStyle w:val="ListParagraph"/>
        <w:spacing w:before="120" w:after="120" w:line="240" w:lineRule="atLeast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6748" w:rsidRDefault="001F6748">
      <w:r>
        <w:separator/>
      </w:r>
    </w:p>
  </w:endnote>
  <w:endnote w:type="continuationSeparator" w:id="0">
    <w:p w:rsidR="001F6748" w:rsidRDefault="001F67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6748" w:rsidRDefault="001F6748">
      <w:r>
        <w:separator/>
      </w:r>
    </w:p>
  </w:footnote>
  <w:footnote w:type="continuationSeparator" w:id="0">
    <w:p w:rsidR="001F6748" w:rsidRDefault="001F67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69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BD038E5"/>
    <w:multiLevelType w:val="multilevel"/>
    <w:tmpl w:val="967467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0"/>
  </w:num>
  <w:num w:numId="26">
    <w:abstractNumId w:val="69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72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5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qNaAG/T2ns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48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60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4362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A9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003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70D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Level3">
    <w:name w:val="Level 3"/>
    <w:basedOn w:val="Normal"/>
    <w:link w:val="Level3Char"/>
    <w:qFormat/>
    <w:rsid w:val="00992606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DefaultParagraphFont"/>
    <w:link w:val="Level3"/>
    <w:rsid w:val="00992606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cio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497</Words>
  <Characters>2788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2019-01-23T09:55:00Z</dcterms:created>
  <dcterms:modified xsi:type="dcterms:W3CDTF">2019-01-23T11:11:00Z</dcterms:modified>
</cp:coreProperties>
</file>